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60" w:type="dxa"/>
        <w:tblInd w:w="-12" w:type="dxa"/>
        <w:tblLook w:val="01E0" w:firstRow="1" w:lastRow="1" w:firstColumn="1" w:lastColumn="1" w:noHBand="0" w:noVBand="0"/>
      </w:tblPr>
      <w:tblGrid>
        <w:gridCol w:w="10200"/>
        <w:gridCol w:w="5160"/>
      </w:tblGrid>
      <w:tr w:rsidR="002A1C25" w:rsidTr="002A1C25">
        <w:tc>
          <w:tcPr>
            <w:tcW w:w="10200" w:type="dxa"/>
            <w:hideMark/>
          </w:tcPr>
          <w:p w:rsidR="002A1C25" w:rsidRDefault="002A1C25">
            <w:pPr>
              <w:rPr>
                <w:b/>
                <w:u w:val="single"/>
              </w:rPr>
            </w:pPr>
            <w:r>
              <w:t xml:space="preserve">     ĐẢNG BỘ SỞ GD – ĐT TP HỒ CHÍ MINH              </w:t>
            </w:r>
          </w:p>
          <w:p w:rsidR="002A1C25" w:rsidRDefault="002A1C25">
            <w:pPr>
              <w:rPr>
                <w:b/>
              </w:rPr>
            </w:pPr>
            <w:r>
              <w:rPr>
                <w:b/>
              </w:rPr>
              <w:t xml:space="preserve">ĐẢNG ỦY TRƯỜNG CAO ĐẲNG KỸ THUẬT </w:t>
            </w:r>
          </w:p>
          <w:p w:rsidR="002A1C25" w:rsidRDefault="002A1C25">
            <w:pPr>
              <w:rPr>
                <w:b/>
              </w:rPr>
            </w:pPr>
            <w:r>
              <w:rPr>
                <w:b/>
              </w:rPr>
              <w:t xml:space="preserve">              LÝ TỰ TRỌNG TP. HCM</w:t>
            </w:r>
          </w:p>
          <w:p w:rsidR="002A1C25" w:rsidRDefault="002A1C25">
            <w:pPr>
              <w:rPr>
                <w:b/>
              </w:rPr>
            </w:pPr>
            <w:r>
              <w:rPr>
                <w:b/>
              </w:rPr>
              <w:t xml:space="preserve">                                    *</w:t>
            </w:r>
          </w:p>
        </w:tc>
        <w:tc>
          <w:tcPr>
            <w:tcW w:w="5160" w:type="dxa"/>
          </w:tcPr>
          <w:p w:rsidR="002A1C25" w:rsidRDefault="002A1C25">
            <w:pPr>
              <w:jc w:val="center"/>
            </w:pPr>
            <w:r>
              <w:rPr>
                <w:b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u w:val="single"/>
                  </w:rPr>
                  <w:t>NAM</w:t>
                </w:r>
              </w:smartTag>
            </w:smartTag>
          </w:p>
          <w:p w:rsidR="002A1C25" w:rsidRDefault="002A1C25">
            <w:pPr>
              <w:jc w:val="center"/>
            </w:pPr>
          </w:p>
          <w:p w:rsidR="002A1C25" w:rsidRDefault="002A1C25">
            <w:pPr>
              <w:rPr>
                <w:i/>
              </w:rPr>
            </w:pPr>
            <w:r>
              <w:rPr>
                <w:i/>
              </w:rPr>
              <w:t xml:space="preserve">        TP Hồ Chí Minh, ngày 27 tháng 6 năm 2016</w:t>
            </w:r>
          </w:p>
        </w:tc>
      </w:tr>
    </w:tbl>
    <w:p w:rsidR="002A1C25" w:rsidRDefault="002A1C25" w:rsidP="002A1C2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BÁO CÁO SỐ LIỆU CÔNG TÁC TUYÊN TRUYỀN 6 THÁNG ĐẦU NĂM 2016</w:t>
      </w:r>
    </w:p>
    <w:p w:rsidR="002A1C25" w:rsidRDefault="002A1C25" w:rsidP="002A1C25"/>
    <w:tbl>
      <w:tblPr>
        <w:tblW w:w="150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8505"/>
        <w:gridCol w:w="2694"/>
        <w:gridCol w:w="1515"/>
        <w:gridCol w:w="1422"/>
      </w:tblGrid>
      <w:tr w:rsidR="002A1C25" w:rsidTr="002A1C25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TT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Nội dung tuyên truyền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Hình thức, số cuộc tổ chức tuyên truyền</w:t>
            </w:r>
          </w:p>
        </w:tc>
        <w:tc>
          <w:tcPr>
            <w:tcW w:w="2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người</w:t>
            </w:r>
          </w:p>
        </w:tc>
      </w:tr>
      <w:tr w:rsidR="002A1C25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viên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dân</w:t>
            </w:r>
          </w:p>
        </w:tc>
      </w:tr>
      <w:tr w:rsidR="002A1C25" w:rsidTr="002A1C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hội đại biều toàn quốc lần thứ XII của Đảng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A91711" w:rsidP="00A91711">
            <w:r>
              <w:t>Lập KH m</w:t>
            </w:r>
            <w:r w:rsidR="002A1C25">
              <w:t>ời báo cáo viên báo cáo đến toàn thể CB-Đảng Viên- GV-NLĐ; cá nhân viết bản thu hoạch</w:t>
            </w:r>
            <w:r>
              <w:t xml:space="preserve"> (7/2016)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/>
        </w:tc>
      </w:tr>
      <w:tr w:rsidR="002A1C25" w:rsidTr="002A1C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hội Đại biểu Đảng bộ Thành phố lần thứ X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 w:rsidP="00E90068">
            <w:r>
              <w:t>Mời báo cáo viên báo cáo đến toàn thể CB-Đảng Viên- GV-NLĐ; cá nhân viết bản thu hoạch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/>
        </w:tc>
      </w:tr>
      <w:tr w:rsidR="002A1C25" w:rsidTr="002A1C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Nghị quyết đại hội Đảng bộ các cấp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/>
        </w:tc>
      </w:tr>
      <w:tr w:rsidR="002A1C25" w:rsidTr="002A1C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Bầu cử đại biểu Quốc hội khóa XIV và hội đồng nhân dân các cấp nhiệm kỳ 2016 - 2021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 w:rsidP="00A91711">
            <w:r>
              <w:t>Phổ biến tài liệu tuyên truyền đến các chi bộ, đơn vị trực thuộc trường, Đ</w:t>
            </w:r>
            <w:r w:rsidR="008E19B7">
              <w:t>ảng ủy viên</w:t>
            </w:r>
            <w:r>
              <w:t xml:space="preserve"> phụ trách công tác tuyên giáo Đảng bộ </w:t>
            </w:r>
            <w:r w:rsidR="00326750">
              <w:t>báo cáo tuyên truyền Luật bầu cử</w:t>
            </w:r>
            <w:bookmarkStart w:id="0" w:name="_GoBack"/>
            <w:bookmarkEnd w:id="0"/>
            <w:r>
              <w:t xml:space="preserve"> ĐB Quốc hội, HĐND các cấp đến cán bộ đoàn TN, Hội SVHS</w:t>
            </w:r>
            <w:r w:rsidR="00A91711">
              <w:t xml:space="preserve"> ; Cử CB-GV-NV trực tiếp tham gia tổ Bẩu cử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A91711">
            <w:r>
              <w:t>20 CB-GV-NV tham gia tổ bầu cử</w:t>
            </w:r>
          </w:p>
        </w:tc>
      </w:tr>
      <w:tr w:rsidR="002A1C25" w:rsidTr="002A1C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C25" w:rsidRDefault="002A1C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C25" w:rsidRDefault="002A1C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Tuyên tuyền chủ đề năm 2016 và kết quả 5 năm thực hiện Chỉ thị 03-CT/TW về tiếp tục học tập và làm theo tấm gương đạo đức Hồ Chí Minh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/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C25" w:rsidRDefault="002A1C25"/>
        </w:tc>
      </w:tr>
      <w:tr w:rsidR="00686EDB" w:rsidTr="002A1C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Tuyên truyền kỷ niệm 105 năm ngày Bác Hồ ra đi tìm đường cứu nước và kỷ niệm 40 năm Ngày thành phố Sài Gòn- Gia Định chính thức vinh dự mang tên Chủ tịch Hồ chí Minh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 w:rsidP="00E90068">
            <w:r>
              <w:t>Phổ biến tài liệu tuyên truyền đến các chi bộ, đơn vị trực thuộ</w:t>
            </w:r>
            <w:r>
              <w:t xml:space="preserve">c trường,  Treo Banron, khẩu hiệu </w:t>
            </w:r>
            <w:r>
              <w:lastRenderedPageBreak/>
              <w:t>tuyên truyền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lastRenderedPageBreak/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chuyên đề:</w:t>
            </w:r>
          </w:p>
          <w:p w:rsidR="00686EDB" w:rsidRDefault="00686EDB" w:rsidP="00E90068">
            <w:pPr>
              <w:numPr>
                <w:ilvl w:val="0"/>
                <w:numId w:val="1"/>
              </w:numPr>
              <w:ind w:left="-108" w:firstLine="4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Kết quả phát triển kinh tế - văn hóa – xã hội năm 2015, và phương hướng, nhiệm vụ năm 2016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 w:rsidP="00E90068">
            <w:r>
              <w:t>Phổ biến tài liệu tuyên truyền đến các chi</w:t>
            </w:r>
            <w:r>
              <w:t xml:space="preserve"> bộ, đơn vị trực thuộc trường, thông qua họp định kỳ chi bộ, đơn vị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tác tuyên truyền biển, đảo năm 2016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>
            <w:r>
              <w:t>Đã lập KH tuyên truyền trong tháng 7/2016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ind w:left="0" w:first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Tuyên truyền về công tác biên giới trên đất liền Việt Nam – Trung Quốc, Việt Nam – Lào, Việt Nam – Campuchia năm 2016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Đã lập KH tuyên truyền trong tháng 7/2016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Kết quả tuyên truyền những vấn đề thời sự, sự kiện thế giới, trong nước, địa phương, đơn vị do cơ sở chủ động tổ chức (nếu có)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Tình hình trong nước và thế giới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Phổ biến, giáo dục pháp luật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Cuộc vận động “Người Việt Nam ưu tiên dùng hàng Việt Nam”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Phòng, chống dịch bệnh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  <w:r>
              <w:t xml:space="preserve">, HĐ TTYTế dự phòng phun thuốc phòng chống dịnh </w:t>
            </w:r>
            <w:r>
              <w:lastRenderedPageBreak/>
              <w:t>bệnh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lastRenderedPageBreak/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toàn giao thông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  <w:r>
              <w:t>, Phố biến cho HSSV tuần GGCD đầu ănm học và SH chào cờ đầu tuần.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  <w:tr w:rsidR="00686EDB" w:rsidTr="002A1C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EDB" w:rsidRDefault="00686ED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EDB" w:rsidRDefault="00686EDB" w:rsidP="00E90068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Chiến lược cải cách hệ thống thuế giai đoạn 2011 - 2020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Phổ biến tài liệu tuyên truyền đến các chi bộ, đơn vị trực thuộc trường, thông qua họp định kỳ chi bộ, đơn vị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E0933">
            <w:r>
              <w:t>63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EDB" w:rsidRDefault="00686EDB"/>
        </w:tc>
      </w:tr>
    </w:tbl>
    <w:p w:rsidR="002A1C25" w:rsidRDefault="002A1C25" w:rsidP="002A1C25"/>
    <w:p w:rsidR="002A1C25" w:rsidRDefault="002A1C25" w:rsidP="002A1C25"/>
    <w:p w:rsidR="002A1C25" w:rsidRDefault="002A1C25" w:rsidP="002A1C25"/>
    <w:p w:rsidR="002A1C25" w:rsidRDefault="002A1C25" w:rsidP="002A1C25"/>
    <w:p w:rsidR="002A1C25" w:rsidRDefault="002A1C25" w:rsidP="002A1C25"/>
    <w:p w:rsidR="00535F2F" w:rsidRDefault="002A1C25" w:rsidP="002A1C25">
      <w:r>
        <w:t xml:space="preserve">                                                                 </w:t>
      </w:r>
    </w:p>
    <w:sectPr w:rsidR="00535F2F" w:rsidSect="002A1C25">
      <w:pgSz w:w="16840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A3CE5"/>
    <w:multiLevelType w:val="hybridMultilevel"/>
    <w:tmpl w:val="3758B49E"/>
    <w:lvl w:ilvl="0" w:tplc="CFE64A0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F79"/>
    <w:multiLevelType w:val="hybridMultilevel"/>
    <w:tmpl w:val="0ECC1C9A"/>
    <w:lvl w:ilvl="0" w:tplc="1CC2BF3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C25"/>
    <w:rsid w:val="002A1C25"/>
    <w:rsid w:val="00313193"/>
    <w:rsid w:val="00326750"/>
    <w:rsid w:val="00535F2F"/>
    <w:rsid w:val="00686EDB"/>
    <w:rsid w:val="006E0933"/>
    <w:rsid w:val="008E19B7"/>
    <w:rsid w:val="00A9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3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41DA0-B539-4C83-8E38-E4053BEF7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2016-06-27T07:25:00Z</dcterms:created>
  <dcterms:modified xsi:type="dcterms:W3CDTF">2016-06-27T07:50:00Z</dcterms:modified>
</cp:coreProperties>
</file>